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E91CF" w14:textId="77777777" w:rsidR="00A27F22" w:rsidRPr="00A27F22" w:rsidRDefault="00A27F22">
      <w:pPr>
        <w:rPr>
          <w:rFonts w:ascii="宋体" w:eastAsia="宋体" w:hAnsi="宋体"/>
          <w:sz w:val="32"/>
          <w:szCs w:val="32"/>
        </w:rPr>
      </w:pPr>
      <w:r w:rsidRPr="00A27F22">
        <w:rPr>
          <w:rFonts w:ascii="宋体" w:eastAsia="宋体" w:hAnsi="宋体" w:hint="eastAsia"/>
          <w:sz w:val="32"/>
          <w:szCs w:val="32"/>
        </w:rPr>
        <w:t>附件1：</w:t>
      </w:r>
    </w:p>
    <w:p w14:paraId="04A4A2D6" w14:textId="3320F7F0" w:rsidR="00280871" w:rsidRDefault="00A27F22" w:rsidP="00A27F22">
      <w:pPr>
        <w:jc w:val="center"/>
        <w:rPr>
          <w:rFonts w:ascii="宋体" w:eastAsia="宋体" w:hAnsi="宋体"/>
          <w:b/>
          <w:bCs/>
          <w:sz w:val="44"/>
          <w:szCs w:val="44"/>
        </w:rPr>
      </w:pPr>
      <w:r w:rsidRPr="00A27F22">
        <w:rPr>
          <w:rFonts w:ascii="宋体" w:eastAsia="宋体" w:hAnsi="宋体" w:hint="eastAsia"/>
          <w:b/>
          <w:bCs/>
          <w:sz w:val="44"/>
          <w:szCs w:val="44"/>
        </w:rPr>
        <w:t>成都市20</w:t>
      </w:r>
      <w:r w:rsidR="00C00BD0">
        <w:rPr>
          <w:rFonts w:ascii="宋体" w:eastAsia="宋体" w:hAnsi="宋体"/>
          <w:b/>
          <w:bCs/>
          <w:sz w:val="44"/>
          <w:szCs w:val="44"/>
        </w:rPr>
        <w:t>20</w:t>
      </w:r>
      <w:r w:rsidRPr="00A27F22">
        <w:rPr>
          <w:rFonts w:ascii="宋体" w:eastAsia="宋体" w:hAnsi="宋体" w:hint="eastAsia"/>
          <w:b/>
          <w:bCs/>
          <w:sz w:val="44"/>
          <w:szCs w:val="44"/>
        </w:rPr>
        <w:t>年度优秀工程造价企业名单</w:t>
      </w:r>
    </w:p>
    <w:p w14:paraId="3C9F759A" w14:textId="6C1E5A3F" w:rsidR="00A27F22" w:rsidRPr="007030FD" w:rsidRDefault="00A27F22" w:rsidP="00A27F22">
      <w:pPr>
        <w:jc w:val="center"/>
        <w:rPr>
          <w:rFonts w:ascii="仿宋" w:eastAsia="仿宋" w:hAnsi="仿宋"/>
          <w:sz w:val="32"/>
          <w:szCs w:val="32"/>
        </w:rPr>
      </w:pPr>
      <w:r w:rsidRPr="007030FD">
        <w:rPr>
          <w:rFonts w:ascii="仿宋" w:eastAsia="仿宋" w:hAnsi="仿宋" w:hint="eastAsia"/>
          <w:sz w:val="32"/>
          <w:szCs w:val="32"/>
        </w:rPr>
        <w:t>（排名不分先后）</w:t>
      </w:r>
    </w:p>
    <w:p w14:paraId="7E3E28F6" w14:textId="77777777" w:rsidR="002E366B" w:rsidRDefault="002E366B" w:rsidP="002E366B">
      <w:pPr>
        <w:widowControl/>
        <w:jc w:val="left"/>
        <w:rPr>
          <w:rFonts w:ascii="宋体" w:eastAsia="宋体" w:hAnsi="宋体"/>
          <w:sz w:val="32"/>
          <w:szCs w:val="32"/>
        </w:rPr>
      </w:pPr>
    </w:p>
    <w:p w14:paraId="377C3027" w14:textId="010A2BC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四川大家工程项目管理有限公司</w:t>
      </w:r>
    </w:p>
    <w:p w14:paraId="325020F6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四川经信卫建设工程项目管理咨询有限公司</w:t>
      </w:r>
    </w:p>
    <w:p w14:paraId="470D3A35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四川君源工程管理有限公司</w:t>
      </w:r>
    </w:p>
    <w:p w14:paraId="617EEFF9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四川鑫正工程项目管理咨询有限公司</w:t>
      </w:r>
    </w:p>
    <w:p w14:paraId="5DC912CD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四川武达佳信工程造价咨询有限公司</w:t>
      </w:r>
    </w:p>
    <w:p w14:paraId="05E3192B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成都文瀚建设工程咨询有限公司</w:t>
      </w:r>
    </w:p>
    <w:p w14:paraId="7449402A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四川新盛工程项目管理有限公司</w:t>
      </w:r>
    </w:p>
    <w:p w14:paraId="392F7847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四川诚建工程咨询有限责任公司</w:t>
      </w:r>
    </w:p>
    <w:p w14:paraId="6D2620B8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中科旭日建设集团有限公司</w:t>
      </w:r>
    </w:p>
    <w:p w14:paraId="6AC22662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四川中道诚建设项目管理有限公司</w:t>
      </w:r>
    </w:p>
    <w:p w14:paraId="35475B0A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中科经纬工程技术有限公司</w:t>
      </w:r>
    </w:p>
    <w:p w14:paraId="0D7C5585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四川亿联建设工程项目管理有限公司</w:t>
      </w:r>
    </w:p>
    <w:p w14:paraId="1954428B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成都建工第七建筑工程有限公司</w:t>
      </w:r>
    </w:p>
    <w:p w14:paraId="50898AAA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中节能德信工程管理成都有限公司</w:t>
      </w:r>
    </w:p>
    <w:p w14:paraId="47997020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四川珂兴建设工程造价咨询有限责任公司</w:t>
      </w:r>
    </w:p>
    <w:p w14:paraId="646F69B1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成都科益工程咨询有限公司</w:t>
      </w:r>
    </w:p>
    <w:p w14:paraId="2136A4FD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中天新合建设咨询有限公司</w:t>
      </w:r>
    </w:p>
    <w:p w14:paraId="486430C9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上海建平工程造价咨询有限公司成都分公司</w:t>
      </w:r>
    </w:p>
    <w:p w14:paraId="46B075AC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lastRenderedPageBreak/>
        <w:t>中创金建技术集团有限公司</w:t>
      </w:r>
    </w:p>
    <w:p w14:paraId="44EE08E9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中冶建工集团有限公司</w:t>
      </w:r>
    </w:p>
    <w:p w14:paraId="677A4A67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中恒德佳工程咨询有限公司</w:t>
      </w:r>
    </w:p>
    <w:p w14:paraId="598549D4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中盛精诚工程项目管理有限公司</w:t>
      </w:r>
    </w:p>
    <w:p w14:paraId="696E1FE2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成都标志工程造价咨询有限公司</w:t>
      </w:r>
    </w:p>
    <w:p w14:paraId="40CA0116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四川同创建设工程管理有限公司</w:t>
      </w:r>
    </w:p>
    <w:p w14:paraId="2098769F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四川朝辉建设工程项目管理有限责任公司</w:t>
      </w:r>
    </w:p>
    <w:p w14:paraId="140B6C22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四川兴天华建设项目管理有限公司</w:t>
      </w:r>
    </w:p>
    <w:p w14:paraId="15401AF0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四川正沣工程造价咨询事务所有限责任公司</w:t>
      </w:r>
    </w:p>
    <w:p w14:paraId="575620B5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四川明清工程咨询有限公司</w:t>
      </w:r>
    </w:p>
    <w:p w14:paraId="1E31B073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成都精诚建设工程造价事务所有限责任公司</w:t>
      </w:r>
    </w:p>
    <w:p w14:paraId="734AE672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四川标准德安工程管理有限公司</w:t>
      </w:r>
    </w:p>
    <w:p w14:paraId="1B7785DF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成都市蜀鑫建设工程咨询有限责任公司</w:t>
      </w:r>
    </w:p>
    <w:p w14:paraId="53578990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天健工程咨询有限公司四川分公司</w:t>
      </w:r>
    </w:p>
    <w:p w14:paraId="60453313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四川精正建设管理咨询有限公司</w:t>
      </w:r>
    </w:p>
    <w:p w14:paraId="59C550F8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四川睿安工程项目管理有限公司</w:t>
      </w:r>
    </w:p>
    <w:p w14:paraId="01C0179C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四川金典工程项目管理有限责任公司</w:t>
      </w:r>
    </w:p>
    <w:p w14:paraId="41566329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四川志恒工程管理咨询有限公司</w:t>
      </w:r>
    </w:p>
    <w:p w14:paraId="2A26EB2C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四川睿达通工程造价咨询有限公司</w:t>
      </w:r>
    </w:p>
    <w:p w14:paraId="3218C835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四川中佳智胜建设管理咨询有限责任公司</w:t>
      </w:r>
    </w:p>
    <w:p w14:paraId="7BC56F31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四川省名扬建设工程管理有限公司</w:t>
      </w:r>
    </w:p>
    <w:p w14:paraId="6047B81D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成都智力建设工程造价咨询有限责任公司</w:t>
      </w:r>
    </w:p>
    <w:p w14:paraId="3A6F208E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lastRenderedPageBreak/>
        <w:t>四川省兴旺建设工程项目管理有限公司</w:t>
      </w:r>
    </w:p>
    <w:p w14:paraId="5440B044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成都宏润工程造价咨询有限责任公司</w:t>
      </w:r>
    </w:p>
    <w:p w14:paraId="50B701E2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中佳鼎运建设管理有限公司</w:t>
      </w:r>
    </w:p>
    <w:p w14:paraId="17D02B7F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四川精昕项目管理有限公司</w:t>
      </w:r>
    </w:p>
    <w:p w14:paraId="28216C4C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成都求实建设工程技术经济有限公司</w:t>
      </w:r>
    </w:p>
    <w:p w14:paraId="25446C30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四川天成工程造价咨询有限公司</w:t>
      </w:r>
    </w:p>
    <w:p w14:paraId="4CF73957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四川天正建设工程管理有限责任公司</w:t>
      </w:r>
    </w:p>
    <w:p w14:paraId="435F9885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四川新元素工程咨询有限公司</w:t>
      </w:r>
    </w:p>
    <w:p w14:paraId="456AFEF5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四川三信建设咨询有限公司</w:t>
      </w:r>
    </w:p>
    <w:p w14:paraId="34C3D246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四川省迅达工程咨询监理有限公司</w:t>
      </w:r>
    </w:p>
    <w:p w14:paraId="57669607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成都兢诚工程项目管理有限公司</w:t>
      </w:r>
    </w:p>
    <w:p w14:paraId="15967924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四川大明工程建设管理咨询有限公司</w:t>
      </w:r>
    </w:p>
    <w:p w14:paraId="48B21173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成都青青工程造价咨询有限责任公司</w:t>
      </w:r>
    </w:p>
    <w:p w14:paraId="72544B88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成都市均益建设工程造价咨询有限责任公司</w:t>
      </w:r>
    </w:p>
    <w:p w14:paraId="26E289AF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四川宏业建科工程管理有限公司</w:t>
      </w:r>
    </w:p>
    <w:p w14:paraId="5BC8B9FE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中通建设工程管理有限公司</w:t>
      </w:r>
    </w:p>
    <w:p w14:paraId="3E9420B0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四川建业工程咨询有限公司</w:t>
      </w:r>
    </w:p>
    <w:p w14:paraId="53B6CA7E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四川华通建设工程造价管理有限责任公司</w:t>
      </w:r>
    </w:p>
    <w:p w14:paraId="0D8A136E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四川达通工程管理咨询有限公司</w:t>
      </w:r>
    </w:p>
    <w:p w14:paraId="05180B20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四川中和工程项目管理有限公司</w:t>
      </w:r>
    </w:p>
    <w:p w14:paraId="00566553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四川中砝建设咨询有限公司</w:t>
      </w:r>
    </w:p>
    <w:p w14:paraId="0D79DD2C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四川成化工程项目管理有限公司</w:t>
      </w:r>
    </w:p>
    <w:p w14:paraId="1726A76C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lastRenderedPageBreak/>
        <w:t>四川光宏工程项目管理有限公司</w:t>
      </w:r>
    </w:p>
    <w:p w14:paraId="40F19230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创信工程咨询股份有限公司</w:t>
      </w:r>
    </w:p>
    <w:p w14:paraId="0E821111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开元数智工程咨询集团有限公司</w:t>
      </w:r>
    </w:p>
    <w:p w14:paraId="2ED565C2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四川同方建设咨询有限公司</w:t>
      </w:r>
    </w:p>
    <w:p w14:paraId="4BADA03D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成都立行建设工程项目管理有限责任公司</w:t>
      </w:r>
    </w:p>
    <w:p w14:paraId="5EE9190D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中科标禾工程项目管理有限公司</w:t>
      </w:r>
    </w:p>
    <w:p w14:paraId="2F730035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晨越建设项目管理集团股份有限公司</w:t>
      </w:r>
    </w:p>
    <w:p w14:paraId="69DBCE16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四川志和工程咨询管理有限公司</w:t>
      </w:r>
    </w:p>
    <w:p w14:paraId="307E2438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四川衡立泰工程项目管理咨询有限公司</w:t>
      </w:r>
    </w:p>
    <w:p w14:paraId="72404657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中佳信建设管理有限公司</w:t>
      </w:r>
    </w:p>
    <w:p w14:paraId="26D77B2E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四川科特建设管理有限公司</w:t>
      </w:r>
    </w:p>
    <w:p w14:paraId="339D6C0D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四川智诚工程造价咨询有限责任公司</w:t>
      </w:r>
    </w:p>
    <w:p w14:paraId="39470E7B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四川廉正工程咨询有限公司</w:t>
      </w:r>
    </w:p>
    <w:p w14:paraId="760363C4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四川泰利工程项目管理有限公司</w:t>
      </w:r>
    </w:p>
    <w:p w14:paraId="7B17434C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四川德维工程管理咨询有限公司</w:t>
      </w:r>
    </w:p>
    <w:p w14:paraId="467DA66E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四川鼎恒永信工程建设项目管理有限公司</w:t>
      </w:r>
    </w:p>
    <w:p w14:paraId="5D66B27C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四川华慧工程造价咨询有限公司</w:t>
      </w:r>
    </w:p>
    <w:p w14:paraId="47DA27CC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四川百度工程项目管理咨询有限公司</w:t>
      </w:r>
    </w:p>
    <w:p w14:paraId="17359467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四川建兴工程造价咨询有限公司</w:t>
      </w:r>
    </w:p>
    <w:p w14:paraId="7D8AFE58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四川天堃工程项目管理有限公司</w:t>
      </w:r>
    </w:p>
    <w:p w14:paraId="584C6862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四川九鼎工程造价咨询有限公司</w:t>
      </w:r>
    </w:p>
    <w:p w14:paraId="064D5F88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四川正源工程管理有限公司</w:t>
      </w:r>
    </w:p>
    <w:p w14:paraId="61569568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lastRenderedPageBreak/>
        <w:t>成都市众信建设管理咨询有限责任公司</w:t>
      </w:r>
    </w:p>
    <w:p w14:paraId="51AEAF0A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重庆恒申达工程造价咨询有限公司成都分公司</w:t>
      </w:r>
    </w:p>
    <w:p w14:paraId="357E00EE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四川天府兴诚建设工程项目管理有限公司</w:t>
      </w:r>
    </w:p>
    <w:p w14:paraId="3DF66C53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四川兴衡工程管理服务有限公司</w:t>
      </w:r>
    </w:p>
    <w:p w14:paraId="31A67908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四川鑫森建设工程咨询有限公司</w:t>
      </w:r>
    </w:p>
    <w:p w14:paraId="5A7DE951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四川康立项目管理有限责任公司</w:t>
      </w:r>
    </w:p>
    <w:p w14:paraId="2B6CB838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正信智汇建设工程管理有限公司</w:t>
      </w:r>
    </w:p>
    <w:p w14:paraId="04E4167D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成都建工第二建筑工程有限公司</w:t>
      </w:r>
    </w:p>
    <w:p w14:paraId="3D3F5A3B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四川中衡安信工程管理有限公司</w:t>
      </w:r>
    </w:p>
    <w:p w14:paraId="42755257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四川中瑞岳华工程造价咨询事务所有限公司</w:t>
      </w:r>
    </w:p>
    <w:p w14:paraId="29E4A355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北京君益致同工程项目管理有限公司四川分公司</w:t>
      </w:r>
    </w:p>
    <w:p w14:paraId="435AB18C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四川普信工程管理有限公司</w:t>
      </w:r>
    </w:p>
    <w:p w14:paraId="095A0E25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四川兴良信造价咨询招标代理有限责任公司</w:t>
      </w:r>
    </w:p>
    <w:p w14:paraId="5EDD6374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成都中咨管理咨询有限公司</w:t>
      </w:r>
    </w:p>
    <w:p w14:paraId="6E3D33F4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四川君和工程项目管理咨询有限公司</w:t>
      </w:r>
    </w:p>
    <w:p w14:paraId="1C5D439B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四川坤阳工程管理咨询有限公司</w:t>
      </w:r>
    </w:p>
    <w:p w14:paraId="40F74502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上海容基工程项目管理有限公司成都分公司</w:t>
      </w:r>
    </w:p>
    <w:p w14:paraId="691F444D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成都华西立信工程咨询有限公司</w:t>
      </w:r>
    </w:p>
    <w:p w14:paraId="6F8C315C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四川华文建设项目管理有限公司</w:t>
      </w:r>
    </w:p>
    <w:p w14:paraId="704E8C22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四川鑫海工程造价咨询事务所有限公司</w:t>
      </w:r>
    </w:p>
    <w:p w14:paraId="1062DBFB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成都衡泰工程管理有限责任公司</w:t>
      </w:r>
    </w:p>
    <w:p w14:paraId="3B9DE7C1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成都怡建工程咨询代理有限公司</w:t>
      </w:r>
    </w:p>
    <w:p w14:paraId="33D09A1A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lastRenderedPageBreak/>
        <w:t>四川佳华工程造价咨询事务所有限公司</w:t>
      </w:r>
    </w:p>
    <w:p w14:paraId="64B499C1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四川兴盛建设工程招标造价咨询有限公司</w:t>
      </w:r>
    </w:p>
    <w:p w14:paraId="7F7B77CC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四川中建西勘九鼎建设项目管理有限公司</w:t>
      </w:r>
    </w:p>
    <w:p w14:paraId="3EAFC286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中锦冠达工程顾问集团有限公司</w:t>
      </w:r>
    </w:p>
    <w:p w14:paraId="77C65A6E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永信嘉业建设咨询有限公司</w:t>
      </w:r>
    </w:p>
    <w:p w14:paraId="0F88204E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成都科佳工程管理有限公司</w:t>
      </w:r>
    </w:p>
    <w:p w14:paraId="744C0B00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华信众恒工程项目咨询有限公司</w:t>
      </w:r>
    </w:p>
    <w:p w14:paraId="244F07D2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成都恒沣建设项目管理有限公司</w:t>
      </w:r>
    </w:p>
    <w:p w14:paraId="06EBD0D8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四川蜀通未来工程咨询有限公司</w:t>
      </w:r>
    </w:p>
    <w:p w14:paraId="1FB7A1DF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四川明合泰建设管理咨询有限责任公司</w:t>
      </w:r>
    </w:p>
    <w:p w14:paraId="62C9B2B7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中国建筑西南设计研究院有限公司</w:t>
      </w:r>
    </w:p>
    <w:p w14:paraId="6ED9F3FD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四川佳明工程项目管理有限公司</w:t>
      </w:r>
    </w:p>
    <w:p w14:paraId="3A722520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四川大策建设工程项目管理有限公司</w:t>
      </w:r>
    </w:p>
    <w:p w14:paraId="48070BF9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四川朋诚建设工程管理咨询有限公司</w:t>
      </w:r>
    </w:p>
    <w:p w14:paraId="51633702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北京建友工程造价咨询有限公司四川分公司</w:t>
      </w:r>
    </w:p>
    <w:p w14:paraId="6642229D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成都咏正工程管理有限公司</w:t>
      </w:r>
    </w:p>
    <w:p w14:paraId="1236C78A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四川诺立达工程项目管理有限公司</w:t>
      </w:r>
    </w:p>
    <w:p w14:paraId="5A91BF31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四川恒博建设工程项目管理有限责任公司</w:t>
      </w:r>
    </w:p>
    <w:p w14:paraId="24608E46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四川中大工程造价咨询有限责任公司</w:t>
      </w:r>
    </w:p>
    <w:p w14:paraId="273ED43F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四川利烨工程项目管理咨询有限公司</w:t>
      </w:r>
    </w:p>
    <w:p w14:paraId="30612CEF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四川同兴达建设咨询有限公司</w:t>
      </w:r>
    </w:p>
    <w:p w14:paraId="1B05A192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成都钟鼎建设工程项目管理有限公司</w:t>
      </w:r>
    </w:p>
    <w:p w14:paraId="42142239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lastRenderedPageBreak/>
        <w:t>四川良友建设咨询有限公司</w:t>
      </w:r>
    </w:p>
    <w:p w14:paraId="1971C9CA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四川时标工程管理有限公司</w:t>
      </w:r>
    </w:p>
    <w:p w14:paraId="3D56FF22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四川精财信工程造价咨询有限公司</w:t>
      </w:r>
    </w:p>
    <w:p w14:paraId="4D869065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四川大公建设工程管理咨询有限责任公司</w:t>
      </w:r>
    </w:p>
    <w:p w14:paraId="3E5E52C0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四川建科工程建设管理有限公司</w:t>
      </w:r>
    </w:p>
    <w:p w14:paraId="43996458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四川信诚工程咨询有限公司</w:t>
      </w:r>
    </w:p>
    <w:p w14:paraId="6EAB6094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北京兴健工程项目管理有限公司四川分公司</w:t>
      </w:r>
    </w:p>
    <w:p w14:paraId="3FA4FB16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鑫标点工程管理有限公司</w:t>
      </w:r>
    </w:p>
    <w:p w14:paraId="3741556E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中资锐诚工程项目管理有限公司</w:t>
      </w:r>
    </w:p>
    <w:p w14:paraId="60774004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四川中路华锋工程造价咨询有限责任公司</w:t>
      </w:r>
    </w:p>
    <w:p w14:paraId="59DFB83C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成都新高建设经济技术咨询有限公司</w:t>
      </w:r>
    </w:p>
    <w:p w14:paraId="76ABCD61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中道明华建设项目咨询集团有限责任公司</w:t>
      </w:r>
    </w:p>
    <w:p w14:paraId="37F2FE8C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中鸿亿博集团有限公司</w:t>
      </w:r>
    </w:p>
    <w:p w14:paraId="001C0187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四川川衡工程造价咨询有限公司</w:t>
      </w:r>
    </w:p>
    <w:p w14:paraId="4D734227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四川远通工程项目管理咨询有限公司</w:t>
      </w:r>
    </w:p>
    <w:p w14:paraId="59BDAF27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四川德文天鑫工程项目管理有限公司</w:t>
      </w:r>
    </w:p>
    <w:p w14:paraId="5CF5635A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成都嘉华工程项目管理有限公司</w:t>
      </w:r>
    </w:p>
    <w:p w14:paraId="623DBB29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四川利翔建设项目管理有限公司</w:t>
      </w:r>
    </w:p>
    <w:p w14:paraId="754206C2" w14:textId="77777777" w:rsidR="002E366B" w:rsidRPr="000A3C41" w:rsidRDefault="002E366B" w:rsidP="002E366B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2E366B">
        <w:rPr>
          <w:rFonts w:ascii="仿宋" w:eastAsia="仿宋" w:hAnsi="仿宋" w:cs="Arial" w:hint="eastAsia"/>
          <w:kern w:val="0"/>
          <w:sz w:val="32"/>
          <w:szCs w:val="32"/>
        </w:rPr>
        <w:t>四川汇丰工程管理有限责任公司</w:t>
      </w:r>
    </w:p>
    <w:p w14:paraId="6F5C39C9" w14:textId="77777777" w:rsidR="00A27F22" w:rsidRPr="002E366B" w:rsidRDefault="00A27F22" w:rsidP="00A27F22">
      <w:pPr>
        <w:jc w:val="left"/>
        <w:rPr>
          <w:rFonts w:ascii="宋体" w:eastAsia="宋体" w:hAnsi="宋体"/>
          <w:sz w:val="32"/>
          <w:szCs w:val="32"/>
        </w:rPr>
      </w:pPr>
    </w:p>
    <w:sectPr w:rsidR="00A27F22" w:rsidRPr="002E36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6C11C4" w14:textId="77777777" w:rsidR="002E1890" w:rsidRDefault="002E1890" w:rsidP="00A27F22">
      <w:r>
        <w:separator/>
      </w:r>
    </w:p>
  </w:endnote>
  <w:endnote w:type="continuationSeparator" w:id="0">
    <w:p w14:paraId="4B86AE13" w14:textId="77777777" w:rsidR="002E1890" w:rsidRDefault="002E1890" w:rsidP="00A27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45AA5" w14:textId="77777777" w:rsidR="002E1890" w:rsidRDefault="002E1890" w:rsidP="00A27F22">
      <w:r>
        <w:separator/>
      </w:r>
    </w:p>
  </w:footnote>
  <w:footnote w:type="continuationSeparator" w:id="0">
    <w:p w14:paraId="79F3D976" w14:textId="77777777" w:rsidR="002E1890" w:rsidRDefault="002E1890" w:rsidP="00A27F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72CE1"/>
    <w:rsid w:val="00071E78"/>
    <w:rsid w:val="00072CE1"/>
    <w:rsid w:val="000A3C41"/>
    <w:rsid w:val="00280871"/>
    <w:rsid w:val="002E1890"/>
    <w:rsid w:val="002E366B"/>
    <w:rsid w:val="005F7B4D"/>
    <w:rsid w:val="007030FD"/>
    <w:rsid w:val="009A4F53"/>
    <w:rsid w:val="00A27F22"/>
    <w:rsid w:val="00C00BD0"/>
    <w:rsid w:val="00FB4F99"/>
    <w:rsid w:val="00FC2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6D7A6B"/>
  <w15:chartTrackingRefBased/>
  <w15:docId w15:val="{4ACD11DB-F22A-4107-A6AA-9D7B7FD01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7F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7F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7F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7F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00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9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4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352</Words>
  <Characters>2011</Characters>
  <Application>Microsoft Office Word</Application>
  <DocSecurity>0</DocSecurity>
  <Lines>16</Lines>
  <Paragraphs>4</Paragraphs>
  <ScaleCrop>false</ScaleCrop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肖</dc:creator>
  <cp:keywords/>
  <dc:description/>
  <cp:lastModifiedBy>阿 推</cp:lastModifiedBy>
  <cp:revision>8</cp:revision>
  <dcterms:created xsi:type="dcterms:W3CDTF">2019-07-30T01:50:00Z</dcterms:created>
  <dcterms:modified xsi:type="dcterms:W3CDTF">2021-08-06T03:06:00Z</dcterms:modified>
</cp:coreProperties>
</file>